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68F48" w14:textId="00290C72" w:rsidR="00CC6C20" w:rsidRPr="00E039B0" w:rsidRDefault="00A44E3C">
      <w:pPr>
        <w:rPr>
          <w:rFonts w:ascii="Arial" w:hAnsi="Arial" w:cs="Arial"/>
          <w:b/>
          <w:bCs/>
          <w:u w:val="single"/>
        </w:rPr>
      </w:pPr>
      <w:r w:rsidRPr="00E039B0">
        <w:rPr>
          <w:rFonts w:ascii="Arial" w:hAnsi="Arial" w:cs="Arial"/>
          <w:b/>
          <w:bCs/>
          <w:u w:val="single"/>
        </w:rPr>
        <w:t>OBJAŚNIENIA DO ZMIAN W BUDŻECIE (PROJEKT ZMIAN Z 29.0</w:t>
      </w:r>
      <w:r w:rsidR="007F0279">
        <w:rPr>
          <w:rFonts w:ascii="Arial" w:hAnsi="Arial" w:cs="Arial"/>
          <w:b/>
          <w:bCs/>
          <w:u w:val="single"/>
        </w:rPr>
        <w:t>4</w:t>
      </w:r>
      <w:r w:rsidRPr="00E039B0">
        <w:rPr>
          <w:rFonts w:ascii="Arial" w:hAnsi="Arial" w:cs="Arial"/>
          <w:b/>
          <w:bCs/>
          <w:u w:val="single"/>
        </w:rPr>
        <w:t>.2024 R.)</w:t>
      </w:r>
    </w:p>
    <w:p w14:paraId="5BF6E84A" w14:textId="03965B3E" w:rsidR="00A44E3C" w:rsidRPr="00F40538" w:rsidRDefault="00A44E3C" w:rsidP="00F40538">
      <w:pPr>
        <w:rPr>
          <w:rFonts w:ascii="Arial" w:hAnsi="Arial" w:cs="Arial"/>
        </w:rPr>
      </w:pPr>
      <w:r w:rsidRPr="00F40538">
        <w:rPr>
          <w:rFonts w:ascii="Arial" w:hAnsi="Arial" w:cs="Arial"/>
          <w:b/>
          <w:bCs/>
          <w:u w:val="single"/>
        </w:rPr>
        <w:t>Dochody</w:t>
      </w:r>
      <w:r w:rsidRPr="00F40538">
        <w:rPr>
          <w:rFonts w:ascii="Arial" w:hAnsi="Arial" w:cs="Arial"/>
        </w:rPr>
        <w:t xml:space="preserve"> </w:t>
      </w:r>
      <w:r w:rsidR="00F40538">
        <w:rPr>
          <w:rFonts w:ascii="Arial" w:hAnsi="Arial" w:cs="Arial"/>
        </w:rPr>
        <w:t xml:space="preserve">(załącznik nr 1 do projektu uchwały) </w:t>
      </w:r>
      <w:r w:rsidRPr="00F40538">
        <w:rPr>
          <w:rFonts w:ascii="Arial" w:hAnsi="Arial" w:cs="Arial"/>
        </w:rPr>
        <w:t xml:space="preserve">– ogólna kwota zmian: zwiększenie o </w:t>
      </w:r>
      <w:r w:rsidR="00812F48">
        <w:rPr>
          <w:rFonts w:ascii="Arial" w:hAnsi="Arial" w:cs="Arial"/>
        </w:rPr>
        <w:t>325.435,49</w:t>
      </w:r>
      <w:r w:rsidRPr="00F40538">
        <w:rPr>
          <w:rFonts w:ascii="Arial" w:hAnsi="Arial" w:cs="Arial"/>
        </w:rPr>
        <w:t xml:space="preserve"> zł, z tego:</w:t>
      </w:r>
    </w:p>
    <w:p w14:paraId="25443D29" w14:textId="36587DFD" w:rsidR="00A44E3C" w:rsidRPr="005F720E" w:rsidRDefault="00A44E3C" w:rsidP="00A44E3C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5F720E">
        <w:rPr>
          <w:rFonts w:ascii="Arial" w:hAnsi="Arial" w:cs="Arial"/>
        </w:rPr>
        <w:t xml:space="preserve">Zwiększenie kwoty dochodów bieżących o </w:t>
      </w:r>
      <w:r w:rsidR="00812F48">
        <w:rPr>
          <w:rFonts w:ascii="Arial" w:hAnsi="Arial" w:cs="Arial"/>
        </w:rPr>
        <w:t>325.435,49</w:t>
      </w:r>
      <w:r w:rsidRPr="005F720E">
        <w:rPr>
          <w:rFonts w:ascii="Arial" w:hAnsi="Arial" w:cs="Arial"/>
        </w:rPr>
        <w:t xml:space="preserve"> zł, w tym:</w:t>
      </w:r>
    </w:p>
    <w:p w14:paraId="2489C9CA" w14:textId="73C324DE" w:rsidR="006A1128" w:rsidRDefault="00A44E3C" w:rsidP="007F0279">
      <w:pPr>
        <w:pStyle w:val="Akapitzlist"/>
        <w:ind w:left="1080"/>
        <w:rPr>
          <w:rFonts w:ascii="Arial" w:hAnsi="Arial" w:cs="Arial"/>
        </w:rPr>
      </w:pPr>
      <w:r w:rsidRPr="005F720E">
        <w:rPr>
          <w:rFonts w:ascii="Arial" w:hAnsi="Arial" w:cs="Arial"/>
        </w:rPr>
        <w:t xml:space="preserve">- wprowadzenie </w:t>
      </w:r>
      <w:r w:rsidR="007F0279">
        <w:rPr>
          <w:rFonts w:ascii="Arial" w:hAnsi="Arial" w:cs="Arial"/>
        </w:rPr>
        <w:t xml:space="preserve">środków w wysokości </w:t>
      </w:r>
      <w:r w:rsidR="00812F48">
        <w:rPr>
          <w:rFonts w:ascii="Arial" w:hAnsi="Arial" w:cs="Arial"/>
        </w:rPr>
        <w:t>264.150</w:t>
      </w:r>
      <w:r w:rsidR="007F0279">
        <w:rPr>
          <w:rFonts w:ascii="Arial" w:hAnsi="Arial" w:cs="Arial"/>
        </w:rPr>
        <w:t xml:space="preserve"> zł z tytułu </w:t>
      </w:r>
      <w:r w:rsidR="00812F48">
        <w:rPr>
          <w:rFonts w:ascii="Arial" w:hAnsi="Arial" w:cs="Arial"/>
        </w:rPr>
        <w:t xml:space="preserve">darowizn na ułożenie płyt </w:t>
      </w:r>
      <w:proofErr w:type="spellStart"/>
      <w:r w:rsidR="00812F48">
        <w:rPr>
          <w:rFonts w:ascii="Arial" w:hAnsi="Arial" w:cs="Arial"/>
        </w:rPr>
        <w:t>yomb</w:t>
      </w:r>
      <w:proofErr w:type="spellEnd"/>
      <w:r w:rsidR="00812F48">
        <w:rPr>
          <w:rFonts w:ascii="Arial" w:hAnsi="Arial" w:cs="Arial"/>
        </w:rPr>
        <w:t xml:space="preserve"> na drogach gminnych, w tym:</w:t>
      </w:r>
    </w:p>
    <w:p w14:paraId="274BCE62" w14:textId="0DCD9371" w:rsidR="00812F48" w:rsidRDefault="00812F48" w:rsidP="007F0279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* Dobrzewino ul. Klonowa – 24.670 zł</w:t>
      </w:r>
    </w:p>
    <w:p w14:paraId="76D3B56E" w14:textId="5BA648DD" w:rsidR="00812F48" w:rsidRDefault="00812F48" w:rsidP="007F0279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* Szemud ul. Hetmańska – 9.360 zł</w:t>
      </w:r>
    </w:p>
    <w:p w14:paraId="41A99680" w14:textId="7A31E382" w:rsidR="00812F48" w:rsidRDefault="00812F48" w:rsidP="007F0279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* Kielno ul. Jaśminowa – 7.000 zł</w:t>
      </w:r>
    </w:p>
    <w:p w14:paraId="6A6FBD65" w14:textId="769C5FC3" w:rsidR="00812F48" w:rsidRDefault="00812F48" w:rsidP="007F0279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* Koleczkowo ul. Gryfa Pomorskiego – 7.680 zł</w:t>
      </w:r>
    </w:p>
    <w:p w14:paraId="307D127D" w14:textId="452A00F7" w:rsidR="00812F48" w:rsidRDefault="00812F48" w:rsidP="007F0279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* Łebno ul. Smażyńska – 25.100 zł</w:t>
      </w:r>
    </w:p>
    <w:p w14:paraId="31EB6884" w14:textId="68420651" w:rsidR="00812F48" w:rsidRDefault="00812F48" w:rsidP="007F0279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* Warzno ul. Spacerowa – 83.500 zł</w:t>
      </w:r>
    </w:p>
    <w:p w14:paraId="42F6DC93" w14:textId="109378E3" w:rsidR="00812F48" w:rsidRDefault="00812F48" w:rsidP="007F0279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* Kielno ul. Matejki – 14.000 zł</w:t>
      </w:r>
    </w:p>
    <w:p w14:paraId="575B2F36" w14:textId="541AB5F2" w:rsidR="00812F48" w:rsidRDefault="00812F48" w:rsidP="007F0279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* Rębiska ul. Świerkowa – 6.000 zł</w:t>
      </w:r>
    </w:p>
    <w:p w14:paraId="159179A1" w14:textId="3C414108" w:rsidR="00812F48" w:rsidRDefault="00812F48" w:rsidP="007F0279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* Bojano ul. Okrężna – 56.840 zł</w:t>
      </w:r>
    </w:p>
    <w:p w14:paraId="0089D2F5" w14:textId="01D8BB51" w:rsidR="00812F48" w:rsidRDefault="00812F48" w:rsidP="007F0279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* Karczemki ul. Gdańska – 14.000 zł</w:t>
      </w:r>
    </w:p>
    <w:p w14:paraId="1BEB4F56" w14:textId="53C9863B" w:rsidR="00812F48" w:rsidRDefault="00812F48" w:rsidP="007F0279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>* Koleczkowo ul. Hippiczna – 16.000 zł</w:t>
      </w:r>
    </w:p>
    <w:p w14:paraId="7FB1C46E" w14:textId="5AD0B478" w:rsidR="007F0279" w:rsidRDefault="007F0279" w:rsidP="007F0279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- wprowadzenie kwoty </w:t>
      </w:r>
      <w:r w:rsidR="00812F48">
        <w:rPr>
          <w:rFonts w:ascii="Arial" w:hAnsi="Arial" w:cs="Arial"/>
        </w:rPr>
        <w:t>61.285,49</w:t>
      </w:r>
      <w:r>
        <w:rPr>
          <w:rFonts w:ascii="Arial" w:hAnsi="Arial" w:cs="Arial"/>
        </w:rPr>
        <w:t xml:space="preserve"> zł </w:t>
      </w:r>
      <w:r w:rsidR="00812F48">
        <w:rPr>
          <w:rFonts w:ascii="Arial" w:hAnsi="Arial" w:cs="Arial"/>
        </w:rPr>
        <w:t>tytułem zwróconej w wyniku rozliczenia rekompensaty</w:t>
      </w:r>
      <w:r w:rsidR="002563AF">
        <w:rPr>
          <w:rFonts w:ascii="Arial" w:hAnsi="Arial" w:cs="Arial"/>
        </w:rPr>
        <w:t>/dodatku z tytułu wykorzystania niektórych źródeł ciepła</w:t>
      </w:r>
      <w:r w:rsidR="00812F48">
        <w:rPr>
          <w:rFonts w:ascii="Arial" w:hAnsi="Arial" w:cs="Arial"/>
        </w:rPr>
        <w:t xml:space="preserve"> wypłaconej na rzecz podmiotu spełniającego kryteria przedsiębiorstwa energetycznego </w:t>
      </w:r>
      <w:r w:rsidR="002563AF">
        <w:rPr>
          <w:rFonts w:ascii="Arial" w:hAnsi="Arial" w:cs="Arial"/>
        </w:rPr>
        <w:t>uprawnionego do otrzymania rekompensaty (dopłaty do kosztów ogrzewania w ramach ochrony związanej ze wzrostem cen )</w:t>
      </w:r>
    </w:p>
    <w:p w14:paraId="3D096357" w14:textId="0AA0CC3D" w:rsidR="00F40538" w:rsidRDefault="00F40538" w:rsidP="00F40538">
      <w:pPr>
        <w:rPr>
          <w:rFonts w:ascii="Arial" w:hAnsi="Arial" w:cs="Arial"/>
        </w:rPr>
      </w:pPr>
      <w:r w:rsidRPr="00F40538">
        <w:rPr>
          <w:rFonts w:ascii="Arial" w:hAnsi="Arial" w:cs="Arial"/>
          <w:b/>
          <w:bCs/>
          <w:u w:val="single"/>
        </w:rPr>
        <w:t>Wydatki</w:t>
      </w:r>
      <w:r>
        <w:rPr>
          <w:rFonts w:ascii="Arial" w:hAnsi="Arial" w:cs="Arial"/>
        </w:rPr>
        <w:t xml:space="preserve"> (załącznik nr 2 do projektu uchwały) – ogólna kwota zmian: zwiększenie o </w:t>
      </w:r>
      <w:r w:rsidR="002563AF">
        <w:rPr>
          <w:rFonts w:ascii="Arial" w:hAnsi="Arial" w:cs="Arial"/>
        </w:rPr>
        <w:t>2.511.405,49</w:t>
      </w:r>
      <w:r>
        <w:rPr>
          <w:rFonts w:ascii="Arial" w:hAnsi="Arial" w:cs="Arial"/>
        </w:rPr>
        <w:t xml:space="preserve"> zł, z tego:</w:t>
      </w:r>
    </w:p>
    <w:p w14:paraId="34A740A9" w14:textId="498D4DF8" w:rsidR="00F40538" w:rsidRDefault="00F40538" w:rsidP="00F4053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bookmarkStart w:id="0" w:name="_Hlk159939468"/>
      <w:r>
        <w:rPr>
          <w:rFonts w:ascii="Arial" w:hAnsi="Arial" w:cs="Arial"/>
        </w:rPr>
        <w:t xml:space="preserve">Zwiększenie kwoty wydatków bieżących o </w:t>
      </w:r>
      <w:r w:rsidR="002563AF">
        <w:rPr>
          <w:rFonts w:ascii="Arial" w:hAnsi="Arial" w:cs="Arial"/>
        </w:rPr>
        <w:t>261.285,49</w:t>
      </w:r>
      <w:r>
        <w:rPr>
          <w:rFonts w:ascii="Arial" w:hAnsi="Arial" w:cs="Arial"/>
        </w:rPr>
        <w:t xml:space="preserve"> zł, w tym:</w:t>
      </w:r>
    </w:p>
    <w:bookmarkEnd w:id="0"/>
    <w:p w14:paraId="156DB19B" w14:textId="342556DE" w:rsidR="00F84F6A" w:rsidRDefault="009E012F" w:rsidP="00763F8C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zwiększenie rezerwy ogólnej o kwotę 200.000 zł</w:t>
      </w:r>
    </w:p>
    <w:p w14:paraId="7BE71E53" w14:textId="30903F87" w:rsidR="009E012F" w:rsidRPr="009E012F" w:rsidRDefault="009E012F" w:rsidP="00763F8C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wprowadzenie środków zwróconej w wyniku rozliczenia rekompensaty – 61.285,49 zł</w:t>
      </w:r>
    </w:p>
    <w:p w14:paraId="69DD6EF4" w14:textId="77777777" w:rsidR="002B686D" w:rsidRDefault="002B686D" w:rsidP="00763F8C">
      <w:pPr>
        <w:pStyle w:val="Akapitzlist"/>
        <w:rPr>
          <w:rFonts w:ascii="Arial" w:hAnsi="Arial" w:cs="Arial"/>
        </w:rPr>
      </w:pPr>
    </w:p>
    <w:p w14:paraId="4344DE06" w14:textId="06640A5A" w:rsidR="002B686D" w:rsidRDefault="009E012F" w:rsidP="002B686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Zmiany w zakresie</w:t>
      </w:r>
      <w:r w:rsidR="002B686D">
        <w:rPr>
          <w:rFonts w:ascii="Arial" w:hAnsi="Arial" w:cs="Arial"/>
        </w:rPr>
        <w:t xml:space="preserve"> wydatków majątkowych</w:t>
      </w:r>
    </w:p>
    <w:p w14:paraId="1391FF02" w14:textId="77777777" w:rsidR="007F4BCF" w:rsidRDefault="007F4BCF" w:rsidP="002B686D">
      <w:pPr>
        <w:pStyle w:val="Akapitzlist"/>
        <w:rPr>
          <w:rFonts w:ascii="Arial" w:hAnsi="Arial" w:cs="Arial"/>
          <w:u w:val="single"/>
        </w:rPr>
      </w:pPr>
    </w:p>
    <w:p w14:paraId="5633E2EF" w14:textId="4DFA3A0E" w:rsidR="002B686D" w:rsidRDefault="002B686D" w:rsidP="002B686D">
      <w:pPr>
        <w:pStyle w:val="Akapitzlist"/>
        <w:rPr>
          <w:rFonts w:ascii="Arial" w:hAnsi="Arial" w:cs="Arial"/>
          <w:u w:val="single"/>
        </w:rPr>
      </w:pPr>
      <w:r w:rsidRPr="002B686D">
        <w:rPr>
          <w:rFonts w:ascii="Arial" w:hAnsi="Arial" w:cs="Arial"/>
          <w:u w:val="single"/>
        </w:rPr>
        <w:t>w ramach działu 010:</w:t>
      </w:r>
    </w:p>
    <w:p w14:paraId="3CC743C5" w14:textId="19B24D9F" w:rsidR="00B12C9E" w:rsidRPr="00B12C9E" w:rsidRDefault="00B12C9E" w:rsidP="002B686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E012F">
        <w:rPr>
          <w:rFonts w:ascii="Arial" w:hAnsi="Arial" w:cs="Arial"/>
        </w:rPr>
        <w:t>zmniejszenie środków na dokapitalizowanie spółki GPK Szemud wprowadzonych w drodze zmian w budżecie w uchwale z 29.04.2024 r.</w:t>
      </w:r>
      <w:r>
        <w:rPr>
          <w:rFonts w:ascii="Arial" w:hAnsi="Arial" w:cs="Arial"/>
        </w:rPr>
        <w:t xml:space="preserve"> w ogólnej kwocie 1.480.000 zł w związku z planowaną przebudową sieci kanalizacji sanitarnej oraz wodociągowej w Kielnie na ul. Leśnej (od ul. Jarzębinowej do ul. Sadowej) polegającej na likwidacji starej sieci, budowie nowej sieci o większej średnicy i umieszczenie jej w pasie drogi powiatowej; 780.000 zł przewidziano na budowę sieci wodociągowej, zaś 700.000 zł na budowę sieci kanalizacji sanitarnej;</w:t>
      </w:r>
    </w:p>
    <w:p w14:paraId="2D7DCBA5" w14:textId="77777777" w:rsidR="007F4BCF" w:rsidRDefault="007F4BCF" w:rsidP="002B686D">
      <w:pPr>
        <w:pStyle w:val="Akapitzlist"/>
        <w:rPr>
          <w:rFonts w:ascii="Arial" w:hAnsi="Arial" w:cs="Arial"/>
          <w:u w:val="single"/>
        </w:rPr>
      </w:pPr>
    </w:p>
    <w:p w14:paraId="481BD67D" w14:textId="1BAF41D8" w:rsidR="00843E16" w:rsidRDefault="00843E16" w:rsidP="002B686D">
      <w:pPr>
        <w:pStyle w:val="Akapitzlist"/>
        <w:rPr>
          <w:rFonts w:ascii="Arial" w:hAnsi="Arial" w:cs="Arial"/>
          <w:u w:val="single"/>
        </w:rPr>
      </w:pPr>
      <w:r w:rsidRPr="00843E16">
        <w:rPr>
          <w:rFonts w:ascii="Arial" w:hAnsi="Arial" w:cs="Arial"/>
          <w:u w:val="single"/>
        </w:rPr>
        <w:t xml:space="preserve">w ramach działu </w:t>
      </w:r>
      <w:r w:rsidR="00B12C9E">
        <w:rPr>
          <w:rFonts w:ascii="Arial" w:hAnsi="Arial" w:cs="Arial"/>
          <w:u w:val="single"/>
        </w:rPr>
        <w:t>6</w:t>
      </w:r>
      <w:r w:rsidRPr="00843E16">
        <w:rPr>
          <w:rFonts w:ascii="Arial" w:hAnsi="Arial" w:cs="Arial"/>
          <w:u w:val="single"/>
        </w:rPr>
        <w:t>00:</w:t>
      </w:r>
    </w:p>
    <w:p w14:paraId="28CBD859" w14:textId="6A28C88F" w:rsidR="009E012F" w:rsidRPr="009E012F" w:rsidRDefault="009E012F" w:rsidP="002B686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zwiększenie o 2.200.000 zł pomocy finansowej w formie dotacji dla Powiatu Wejherowskiego w związku z planowaną rozbudową drogi powiatowej Kielno - Kowalewo</w:t>
      </w:r>
    </w:p>
    <w:p w14:paraId="28B3CE5F" w14:textId="49ECDC0E" w:rsidR="002B686D" w:rsidRDefault="00843E16" w:rsidP="00843E1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12C9E">
        <w:rPr>
          <w:rFonts w:ascii="Arial" w:hAnsi="Arial" w:cs="Arial"/>
        </w:rPr>
        <w:t xml:space="preserve">wprowadzenie kwoty </w:t>
      </w:r>
      <w:r w:rsidR="009E012F">
        <w:rPr>
          <w:rFonts w:ascii="Arial" w:hAnsi="Arial" w:cs="Arial"/>
        </w:rPr>
        <w:t xml:space="preserve">430.120 zł na utwardzenie dróg gminnych płytami </w:t>
      </w:r>
      <w:proofErr w:type="spellStart"/>
      <w:r w:rsidR="009E012F">
        <w:rPr>
          <w:rFonts w:ascii="Arial" w:hAnsi="Arial" w:cs="Arial"/>
        </w:rPr>
        <w:t>yomb</w:t>
      </w:r>
      <w:proofErr w:type="spellEnd"/>
    </w:p>
    <w:p w14:paraId="638E5402" w14:textId="118BE781" w:rsidR="000C2158" w:rsidRPr="000C2158" w:rsidRDefault="000C2158" w:rsidP="006E2B5A">
      <w:pPr>
        <w:ind w:left="708"/>
        <w:rPr>
          <w:rFonts w:ascii="Arial" w:hAnsi="Arial" w:cs="Arial"/>
          <w:u w:val="single"/>
        </w:rPr>
      </w:pPr>
      <w:r w:rsidRPr="000C2158">
        <w:rPr>
          <w:rFonts w:ascii="Arial" w:hAnsi="Arial" w:cs="Arial"/>
          <w:u w:val="single"/>
        </w:rPr>
        <w:t xml:space="preserve">w ramach działu </w:t>
      </w:r>
      <w:r w:rsidR="009E012F">
        <w:rPr>
          <w:rFonts w:ascii="Arial" w:hAnsi="Arial" w:cs="Arial"/>
          <w:u w:val="single"/>
        </w:rPr>
        <w:t>758</w:t>
      </w:r>
    </w:p>
    <w:p w14:paraId="4AA4A541" w14:textId="76C4CA86" w:rsidR="00843E16" w:rsidRDefault="000C2158" w:rsidP="00843E1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zwiększenie </w:t>
      </w:r>
      <w:r w:rsidR="009E012F">
        <w:rPr>
          <w:rFonts w:ascii="Arial" w:hAnsi="Arial" w:cs="Arial"/>
        </w:rPr>
        <w:t>o 1.000.000 zł rezerwy inwestycyjnej,</w:t>
      </w:r>
    </w:p>
    <w:p w14:paraId="77FD44FA" w14:textId="77777777" w:rsidR="000C2158" w:rsidRDefault="000C2158" w:rsidP="00843E16">
      <w:pPr>
        <w:pStyle w:val="Akapitzlist"/>
        <w:rPr>
          <w:rFonts w:ascii="Arial" w:hAnsi="Arial" w:cs="Arial"/>
        </w:rPr>
      </w:pPr>
    </w:p>
    <w:p w14:paraId="79BF3762" w14:textId="6FCDFFBE" w:rsidR="000C2158" w:rsidRPr="007F4BCF" w:rsidRDefault="000C2158" w:rsidP="007F4BCF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W wyniku planowanych zmian zwiększył się deficyt budżetu gminy o </w:t>
      </w:r>
      <w:r w:rsidR="00656F9C">
        <w:rPr>
          <w:rFonts w:ascii="Arial" w:hAnsi="Arial" w:cs="Arial"/>
        </w:rPr>
        <w:t xml:space="preserve">2.185.970 </w:t>
      </w:r>
      <w:r>
        <w:rPr>
          <w:rFonts w:ascii="Arial" w:hAnsi="Arial" w:cs="Arial"/>
        </w:rPr>
        <w:t>zł który zostanie pokryty przychodami pochodzącymi z</w:t>
      </w:r>
      <w:r w:rsidR="007F4BCF">
        <w:rPr>
          <w:rFonts w:ascii="Arial" w:hAnsi="Arial" w:cs="Arial"/>
        </w:rPr>
        <w:t xml:space="preserve"> </w:t>
      </w:r>
      <w:r w:rsidRPr="007F4BCF">
        <w:rPr>
          <w:rFonts w:ascii="Arial" w:hAnsi="Arial" w:cs="Arial"/>
        </w:rPr>
        <w:t xml:space="preserve">wolnych środków (§ 950) </w:t>
      </w:r>
    </w:p>
    <w:p w14:paraId="3BBF0D3E" w14:textId="5CB70F22" w:rsidR="000C2158" w:rsidRDefault="000C2158" w:rsidP="000C215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W/w zmiany uwzględniono w załączniku nr 3 do projektu uchwały.</w:t>
      </w:r>
    </w:p>
    <w:p w14:paraId="4015FAA9" w14:textId="6C6FDBF5" w:rsidR="000C2158" w:rsidRDefault="004C4B93" w:rsidP="000C215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Załącznik nr 4 do projektu uchwały stanowi Wykaz zadań inwestycyjnych w ramach którego uwzględniono zmiany opisane wyżej w części dotyczącej wydatków majątkowych. W wykazie uwidoczniono także zmiany dokonane w okresie międzysesyjnym będące konsekwencją uruchomienia środków w drodze zarządzeń wójta gminy ze środków rezerwy inwestycyjnej (w zakresie jak określonym w załączniku)</w:t>
      </w:r>
    </w:p>
    <w:p w14:paraId="4DBD4665" w14:textId="251D82B4" w:rsidR="004C4B93" w:rsidRDefault="004C4B93" w:rsidP="000C215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E012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do projektu uchwały stanowi </w:t>
      </w:r>
      <w:r w:rsidR="009E012F">
        <w:rPr>
          <w:rFonts w:ascii="Arial" w:hAnsi="Arial" w:cs="Arial"/>
        </w:rPr>
        <w:t>Wykaz dotacji udzielanych z budżetu Gminy Szemud podmiotom należącym i nie należącym do sektora finansów publicznych (zmiany ujęto w załączniku</w:t>
      </w:r>
      <w:r w:rsidR="00656F9C">
        <w:rPr>
          <w:rFonts w:ascii="Arial" w:hAnsi="Arial" w:cs="Arial"/>
        </w:rPr>
        <w:t xml:space="preserve"> i są one związane ze zmianami organizacyjnymi dot. Przedszkola niepublicznego „Promyczek” oraz uwzględniają dotację dla Spółki  Szpitale Pomorskie</w:t>
      </w:r>
      <w:bookmarkStart w:id="1" w:name="_GoBack"/>
      <w:bookmarkEnd w:id="1"/>
      <w:r w:rsidR="009E012F">
        <w:rPr>
          <w:rFonts w:ascii="Arial" w:hAnsi="Arial" w:cs="Arial"/>
        </w:rPr>
        <w:t>)</w:t>
      </w:r>
    </w:p>
    <w:p w14:paraId="4546393D" w14:textId="77777777" w:rsidR="004C4B93" w:rsidRDefault="004C4B93" w:rsidP="000C2158">
      <w:pPr>
        <w:ind w:left="720"/>
        <w:rPr>
          <w:rFonts w:ascii="Arial" w:hAnsi="Arial" w:cs="Arial"/>
        </w:rPr>
      </w:pPr>
    </w:p>
    <w:p w14:paraId="7996D16D" w14:textId="2BED96C8" w:rsidR="004C4B93" w:rsidRDefault="004C4B93" w:rsidP="000C215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Sporządziła:</w:t>
      </w:r>
    </w:p>
    <w:p w14:paraId="22C43997" w14:textId="4CA21D4C" w:rsidR="004C4B93" w:rsidRPr="000C2158" w:rsidRDefault="004C4B93" w:rsidP="000C215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Teresa Pustelnik</w:t>
      </w:r>
    </w:p>
    <w:p w14:paraId="73B2863F" w14:textId="77777777" w:rsidR="000C2158" w:rsidRPr="000C2158" w:rsidRDefault="000C2158" w:rsidP="000C2158">
      <w:pPr>
        <w:rPr>
          <w:rFonts w:ascii="Arial" w:hAnsi="Arial" w:cs="Arial"/>
        </w:rPr>
      </w:pPr>
    </w:p>
    <w:sectPr w:rsidR="000C2158" w:rsidRPr="000C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763"/>
    <w:multiLevelType w:val="hybridMultilevel"/>
    <w:tmpl w:val="5DC81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06DF"/>
    <w:multiLevelType w:val="hybridMultilevel"/>
    <w:tmpl w:val="57DC02B6"/>
    <w:lvl w:ilvl="0" w:tplc="9C002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14A93"/>
    <w:multiLevelType w:val="hybridMultilevel"/>
    <w:tmpl w:val="F0849370"/>
    <w:lvl w:ilvl="0" w:tplc="35B85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C62055"/>
    <w:multiLevelType w:val="hybridMultilevel"/>
    <w:tmpl w:val="F3C08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9F"/>
    <w:rsid w:val="000C2158"/>
    <w:rsid w:val="0013759F"/>
    <w:rsid w:val="002563AF"/>
    <w:rsid w:val="002B686D"/>
    <w:rsid w:val="004C4B93"/>
    <w:rsid w:val="004D74BA"/>
    <w:rsid w:val="004E0338"/>
    <w:rsid w:val="005402D4"/>
    <w:rsid w:val="005F720E"/>
    <w:rsid w:val="00656F9C"/>
    <w:rsid w:val="006A0D86"/>
    <w:rsid w:val="006A1128"/>
    <w:rsid w:val="006E2B5A"/>
    <w:rsid w:val="00763F8C"/>
    <w:rsid w:val="007C1E89"/>
    <w:rsid w:val="007F0279"/>
    <w:rsid w:val="007F4BCF"/>
    <w:rsid w:val="00812F48"/>
    <w:rsid w:val="00843E16"/>
    <w:rsid w:val="008E0FAE"/>
    <w:rsid w:val="009E012F"/>
    <w:rsid w:val="00A041C4"/>
    <w:rsid w:val="00A44E3C"/>
    <w:rsid w:val="00B12C9E"/>
    <w:rsid w:val="00B614C7"/>
    <w:rsid w:val="00BA6054"/>
    <w:rsid w:val="00C817FF"/>
    <w:rsid w:val="00CC2BCA"/>
    <w:rsid w:val="00CC6C20"/>
    <w:rsid w:val="00CD7B5A"/>
    <w:rsid w:val="00D90BC0"/>
    <w:rsid w:val="00DA0541"/>
    <w:rsid w:val="00E039B0"/>
    <w:rsid w:val="00F40538"/>
    <w:rsid w:val="00F84F6A"/>
    <w:rsid w:val="00F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57BB"/>
  <w15:chartTrackingRefBased/>
  <w15:docId w15:val="{287BB2FE-F7CE-452D-AA91-39E17539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0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E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17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7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7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7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7FF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0B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dpustelnik</dc:creator>
  <cp:keywords/>
  <dc:description/>
  <cp:lastModifiedBy>Admin</cp:lastModifiedBy>
  <cp:revision>11</cp:revision>
  <dcterms:created xsi:type="dcterms:W3CDTF">2024-02-27T10:27:00Z</dcterms:created>
  <dcterms:modified xsi:type="dcterms:W3CDTF">2024-06-05T20:17:00Z</dcterms:modified>
</cp:coreProperties>
</file>